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Kategória otázok: M5: Poľovnícka kynológia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V dokumente vidíme otázky so správnymi odpoveďami.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koľko skupín delíme poľovné psy: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5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plemená poľovných psov boli vyšľachtené na Slovensku: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slovenský kopov, slovenský hrubosrstý stavač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Ako delíme stavače: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anglické, kontinentálne, hrubosrsté, dlhosrsté, hladkosrsté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Čo je charakteristická vlastnosť stavačov, ktorá ich odlišuje od ostatných plemien poľovníckych psov: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vystavovanie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u nás známe plemeno stavačov je najmenšie: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malý </w:t>
      </w:r>
      <w:proofErr w:type="spellStart"/>
      <w:r>
        <w:rPr>
          <w:rFonts w:ascii="Times New Roman" w:hAnsi="Times New Roman" w:cs="Times New Roman"/>
          <w:sz w:val="23"/>
          <w:szCs w:val="23"/>
        </w:rPr>
        <w:t>münsterlandský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stavač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z týchto plemien stavačov bolo vyšľachtené v Anglicku: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Pointer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hrubosrsté plemená stavačov sú u nás najrozšírenejšie: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český fuzáč, nemecký drôtosrstý stavač, maďarský drôtosrstý stavač, slovenský hrubosrstý stavač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sú anglické dlhosrsté plemená stavačov: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írsky červený seter, írsky </w:t>
      </w:r>
      <w:proofErr w:type="spellStart"/>
      <w:r>
        <w:rPr>
          <w:rFonts w:ascii="Times New Roman" w:hAnsi="Times New Roman" w:cs="Times New Roman"/>
          <w:sz w:val="23"/>
          <w:szCs w:val="23"/>
        </w:rPr>
        <w:t>červenobiely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seter, </w:t>
      </w:r>
      <w:proofErr w:type="spellStart"/>
      <w:r>
        <w:rPr>
          <w:rFonts w:ascii="Times New Roman" w:hAnsi="Times New Roman" w:cs="Times New Roman"/>
          <w:sz w:val="23"/>
          <w:szCs w:val="23"/>
        </w:rPr>
        <w:t>gordonsetter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anglický seter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Koľko krátkosrstých plemien stavačov bolo vyšľachtených na britských ostrovoch: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1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V čom vynikajú hrubosrsté plemená stavačov: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odolnosťou voči zime a tvrdým podmienkam v revíri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Anglické plemená stavačov vynikajú: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vynikajúcou prácou pred výstrelom t.j. rýchlym a vytrvalým hľadaním a efektným vystavovaním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sfarbenie máva anglický seter: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čierno biele, oranžovo biele, pečeňovo biele alebo trojfarebné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lastRenderedPageBreak/>
        <w:t>Gordon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setter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je plemeno: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anglické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je sfarbenie slovenského hrubosrstého stavača: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sivasté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Z ktorého plemena bol vyšľachtený slovenský hrubosrstý stavač: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český fúzač a </w:t>
      </w:r>
      <w:proofErr w:type="spellStart"/>
      <w:r>
        <w:rPr>
          <w:rFonts w:ascii="Times New Roman" w:hAnsi="Times New Roman" w:cs="Times New Roman"/>
          <w:sz w:val="23"/>
          <w:szCs w:val="23"/>
        </w:rPr>
        <w:t>weimarský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stavač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hrubosrsté nemecké plemená stavačov poznáme: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nemecký drôtosrstý stavač. nemecký </w:t>
      </w:r>
      <w:proofErr w:type="spellStart"/>
      <w:r>
        <w:rPr>
          <w:rFonts w:ascii="Times New Roman" w:hAnsi="Times New Roman" w:cs="Times New Roman"/>
          <w:sz w:val="23"/>
          <w:szCs w:val="23"/>
        </w:rPr>
        <w:t>ostnosrstý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stavač, </w:t>
      </w:r>
      <w:proofErr w:type="spellStart"/>
      <w:r>
        <w:rPr>
          <w:rFonts w:ascii="Times New Roman" w:hAnsi="Times New Roman" w:cs="Times New Roman"/>
          <w:sz w:val="23"/>
          <w:szCs w:val="23"/>
        </w:rPr>
        <w:t>pudelpointer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z týchto plemien nepatrí medzi stavače: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nemecký </w:t>
      </w:r>
      <w:proofErr w:type="spellStart"/>
      <w:r>
        <w:rPr>
          <w:rFonts w:ascii="Times New Roman" w:hAnsi="Times New Roman" w:cs="Times New Roman"/>
          <w:sz w:val="23"/>
          <w:szCs w:val="23"/>
        </w:rPr>
        <w:t>prepeličiar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čo sa využívajú stavače pri výkone práva poľovníctva: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na poľovanie na malú zver 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srnčej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Po absolvovaní akých skúšok sa považuje stavač za poľovne upotrebiteľného: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jesenných alebo lesných skúšok stavačov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Po absolvovaní akých skúšok je stavač poľovne upotrebiteľný 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srnčej zveri: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lesné skúšky stavačov, farbiarske skúšky stavačov alebo všestranné skúšky stavačov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Špeciálne skúšky z vodnej práce oprávňujú využívať stavača ako poľovne upotrebiteľného na poľovanie na: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divá kačica, divá hus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Po absolvovaní farbiarskych skúšok stavačov získava stavač poľovnú upotrebiteľnosť pre: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lov 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srnčej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Absolvovaním všestranných skúšok získava stavač poľovnú upotrebiteľnosť pre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lov 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malej pernatej a srstnatej zveri a srnčej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Podmienkou pre účasť na všestranných skúškach stavačov je absolvovanie: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jesenných alebo lesných skúšok stavačov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Aký počet poľovne upotrebiteľných psov pre lov 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malej zveri musí byť na poľovačke na zajace pri účasti 8 strelcov: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2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Aké je využitie farbiarov v poľovníckej praxi: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všetkých druhov raticovej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plemená farbiarov sú u nás najpoužívanejšie: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bavorský a </w:t>
      </w:r>
      <w:proofErr w:type="spellStart"/>
      <w:r>
        <w:rPr>
          <w:rFonts w:ascii="Times New Roman" w:hAnsi="Times New Roman" w:cs="Times New Roman"/>
          <w:sz w:val="23"/>
          <w:szCs w:val="23"/>
        </w:rPr>
        <w:t>hanoverský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farbiar, </w:t>
      </w:r>
      <w:proofErr w:type="spellStart"/>
      <w:r>
        <w:rPr>
          <w:rFonts w:ascii="Times New Roman" w:hAnsi="Times New Roman" w:cs="Times New Roman"/>
          <w:sz w:val="23"/>
          <w:szCs w:val="23"/>
        </w:rPr>
        <w:t>bloodhound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skúšky musí absolvovať farbiar, aby bol poľovne upotrebiteľný 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všetkých druhov raticovej zveri: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individuálne hlavné skúšky farbiarov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Absolvovanie predbežných skúšok farbiarov kvalifikuje psa ako poľovne upotrebiteľného 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jelenej, danielej a </w:t>
      </w:r>
      <w:proofErr w:type="spellStart"/>
      <w:r>
        <w:rPr>
          <w:rFonts w:ascii="Times New Roman" w:hAnsi="Times New Roman" w:cs="Times New Roman"/>
          <w:sz w:val="23"/>
          <w:szCs w:val="23"/>
        </w:rPr>
        <w:t>muflónej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zveri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Hanoverský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farbiar je určený hlavne pre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raticovej zveri v revíroch: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rovinatých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Bavorský farbiar bol vyšľachtený z: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hanoverského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farbiara a švajčiarskeho duriča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Ako sa odlišuje bavorský farbiar od </w:t>
      </w:r>
      <w:proofErr w:type="spellStart"/>
      <w:r>
        <w:rPr>
          <w:rFonts w:ascii="Times New Roman" w:hAnsi="Times New Roman" w:cs="Times New Roman"/>
          <w:sz w:val="23"/>
          <w:szCs w:val="23"/>
        </w:rPr>
        <w:t>hanoverského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je ľahší, obratnejší a vhodný aj do najťažších horských revírov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Kde bol vyšľachtený </w:t>
      </w:r>
      <w:proofErr w:type="spellStart"/>
      <w:r>
        <w:rPr>
          <w:rFonts w:ascii="Times New Roman" w:hAnsi="Times New Roman" w:cs="Times New Roman"/>
          <w:sz w:val="23"/>
          <w:szCs w:val="23"/>
        </w:rPr>
        <w:t>bloodhound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do terajšej podoby: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 Anglicku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Akého sfarbenia je bavorský farbiar: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tmavočervená, jelenia červeň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Individuálne hlavné skúšky farbiarov sa robia na: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na stope náhodne postrieľanej jelenej, danielej alebo muflonej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Čo je typické pre prácu farbiar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práca na stope zveri 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postrieľanej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Ktoré plemená poľovníckych plemien psov sa môžu zúčastniť predbežných skúšok farbiarov: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všetky plemená farbiarov, slovenský kopov, alpský jazvečíkovitý durič a štajerský durič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je hlavné využitie duričov pri výkone práva poľovníctva: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na poľovanie na diviačiu zver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plemená duričov sú u nás najpoužívanejšie: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slovenský kopov, štajerský durič, jazvečíkovitý durič </w:t>
      </w: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Ktoré plemená duričov môžu absolvovať predbežné skúšky farbiarov: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slovenský kopov, alpský jazvečíkovitý durič a štajerský durič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obmedzenie platí pre pripustenie psov na skúšky duričov: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výška v kohútiku do 50 cm a minimálne 12 mesiacov veku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Akú poľovnú upotrebiteľnosť získavajú psy na skúškach duričov 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poľovná upotrebiteľnosť 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diviačej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z týchto skúšok môžu absolvovať </w:t>
      </w:r>
      <w:proofErr w:type="spellStart"/>
      <w:r>
        <w:rPr>
          <w:rFonts w:ascii="Times New Roman" w:hAnsi="Times New Roman" w:cs="Times New Roman"/>
          <w:sz w:val="23"/>
          <w:szCs w:val="23"/>
        </w:rPr>
        <w:t>duriče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 výškou nad 50 cm v kohútiku: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jesenné skúšky stavačov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plemená poľovníckych psov sa môžu zúčastniť farbiarskych skúšok duričov: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všetky plemená duričov, teriérov, sliedičov, jazvečíky a </w:t>
      </w:r>
      <w:proofErr w:type="spellStart"/>
      <w:r>
        <w:rPr>
          <w:rFonts w:ascii="Times New Roman" w:hAnsi="Times New Roman" w:cs="Times New Roman"/>
          <w:sz w:val="23"/>
          <w:szCs w:val="23"/>
        </w:rPr>
        <w:t>farbiare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bez </w:t>
      </w:r>
      <w:proofErr w:type="spellStart"/>
      <w:r>
        <w:rPr>
          <w:rFonts w:ascii="Times New Roman" w:hAnsi="Times New Roman" w:cs="Times New Roman"/>
          <w:sz w:val="23"/>
          <w:szCs w:val="23"/>
        </w:rPr>
        <w:t>odmedzenia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veku a výšky v kohútiku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Čo znamená titul „ </w:t>
      </w:r>
      <w:proofErr w:type="spellStart"/>
      <w:r>
        <w:rPr>
          <w:rFonts w:ascii="Times New Roman" w:hAnsi="Times New Roman" w:cs="Times New Roman"/>
          <w:sz w:val="23"/>
          <w:szCs w:val="23"/>
        </w:rPr>
        <w:t>diviačiar</w:t>
      </w:r>
      <w:proofErr w:type="spellEnd"/>
      <w:r>
        <w:rPr>
          <w:rFonts w:ascii="Times New Roman" w:hAnsi="Times New Roman" w:cs="Times New Roman"/>
          <w:sz w:val="23"/>
          <w:szCs w:val="23"/>
        </w:rPr>
        <w:t>“: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že pes na skúškach duričov sa pri hľadaní zameriaval len na diviačiu zver, dával jej prednosť pred inou zverou a preukázateľne a opakovane s touto zverou počas celých skúšok intenzívne pracoval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Lajky sú zaradené medzi skupinu poľovných plemien: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duriče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skúšky môžu absolvovať psy plemien duričov: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skúšky duričov a farbiarske skúšky duričov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osrstenie má štajerský durič: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hrubosrsté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sfarbenie má slovenský kopov: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čierne s pálením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V ktorom roku FCI uznala slovenského kopova ako naše národné plemeno: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1963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Do ktorej skupiny poľovníckych plemien zaraďujeme Slovenského kopova: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duriče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Čím je typická práca </w:t>
      </w:r>
      <w:proofErr w:type="spellStart"/>
      <w:r>
        <w:rPr>
          <w:rFonts w:ascii="Times New Roman" w:hAnsi="Times New Roman" w:cs="Times New Roman"/>
          <w:sz w:val="23"/>
          <w:szCs w:val="23"/>
        </w:rPr>
        <w:t>lajky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pri durení: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je hlasitá na stope a pevne drží stopu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Ktoré plemená duričov boli vyšľachtené v Rakúsku: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štajerský durič, alpský jazvečíkovitý durič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Do ktorej skupiny poľovných plemien patria </w:t>
      </w:r>
      <w:proofErr w:type="spellStart"/>
      <w:r>
        <w:rPr>
          <w:rFonts w:ascii="Times New Roman" w:hAnsi="Times New Roman" w:cs="Times New Roman"/>
          <w:sz w:val="23"/>
          <w:szCs w:val="23"/>
        </w:rPr>
        <w:t>retrievery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sliediče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Sliediče sú skupina plemien psov využívaná v poľovníctve hlavne na: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poľovanie na malú zver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Čo je typické na práci sliedičov: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sliedenie v porastoch, húštinách, vyháňanie malej zveri a jej </w:t>
      </w:r>
      <w:proofErr w:type="spellStart"/>
      <w:r>
        <w:rPr>
          <w:rFonts w:ascii="Times New Roman" w:hAnsi="Times New Roman" w:cs="Times New Roman"/>
          <w:sz w:val="23"/>
          <w:szCs w:val="23"/>
        </w:rPr>
        <w:t>prinášani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plemená sliedičov boli vyšľachtené v Anglicku: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cocker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španiel, </w:t>
      </w:r>
      <w:proofErr w:type="spellStart"/>
      <w:r>
        <w:rPr>
          <w:rFonts w:ascii="Times New Roman" w:hAnsi="Times New Roman" w:cs="Times New Roman"/>
          <w:sz w:val="23"/>
          <w:szCs w:val="23"/>
        </w:rPr>
        <w:t>springer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spaniel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sz w:val="23"/>
          <w:szCs w:val="23"/>
        </w:rPr>
        <w:t>clumber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spaniel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skúšky kvalifikujú sliediča ako poľovne upotrebiteľného 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a prinášanie malej zveri: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jesenné skúšky malých plemien a všestranné skúšky malých plemien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z týchto skúšok sú potrebné, aby sliedič absolvoval, aby získal poľovnú upotrebiteľnosť 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srnčej zveri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lesné skúšky malých plemien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druhy skúšok sú určené pre plemená sliedičov: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skúšky stavačov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Sliediče musia byť pri kontakte a naháňaní živej zveri: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musia zver vytrvalo prenasledovať a prerušovane hlásiť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Anglický </w:t>
      </w:r>
      <w:proofErr w:type="spellStart"/>
      <w:r>
        <w:rPr>
          <w:rFonts w:ascii="Times New Roman" w:hAnsi="Times New Roman" w:cs="Times New Roman"/>
          <w:sz w:val="23"/>
          <w:szCs w:val="23"/>
        </w:rPr>
        <w:t>Springer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spaniel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je plemeno: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dlhosrsté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je typické sfarbenie </w:t>
      </w:r>
      <w:proofErr w:type="spellStart"/>
      <w:r>
        <w:rPr>
          <w:rFonts w:ascii="Times New Roman" w:hAnsi="Times New Roman" w:cs="Times New Roman"/>
          <w:sz w:val="23"/>
          <w:szCs w:val="23"/>
        </w:rPr>
        <w:t>welshského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springer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spaniela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biele so sýto tmavočervenými znakmi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z týchto plemien patrí medzi sliediče: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nemecký </w:t>
      </w:r>
      <w:proofErr w:type="spellStart"/>
      <w:r>
        <w:rPr>
          <w:rFonts w:ascii="Times New Roman" w:hAnsi="Times New Roman" w:cs="Times New Roman"/>
          <w:sz w:val="23"/>
          <w:szCs w:val="23"/>
        </w:rPr>
        <w:t>prepeličiar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Aká je hlavná úloha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brlohárov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v revíri: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tlmenie dravej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Medzi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zaraďujeme: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teriéry a jazvečíky </w:t>
      </w: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Čo je to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brlohovanie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poľovanie na dravú zver vyháňaním psami z nôr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Jazvečíky zaraďujeme do skupiny poľovných plemien: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Čím sú typické jazvečíky: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dlhým telesným rámcom a krátkymi končatinami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Nemecký poľovný teriér 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produkt zámerného kríženie foxteriéra, </w:t>
      </w:r>
      <w:proofErr w:type="spellStart"/>
      <w:r>
        <w:rPr>
          <w:rFonts w:ascii="Times New Roman" w:hAnsi="Times New Roman" w:cs="Times New Roman"/>
          <w:sz w:val="23"/>
          <w:szCs w:val="23"/>
        </w:rPr>
        <w:t>lakeland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teriéra a ďalších </w:t>
      </w:r>
      <w:proofErr w:type="spellStart"/>
      <w:r>
        <w:rPr>
          <w:rFonts w:ascii="Times New Roman" w:hAnsi="Times New Roman" w:cs="Times New Roman"/>
          <w:sz w:val="23"/>
          <w:szCs w:val="23"/>
        </w:rPr>
        <w:t>tmavosfarbených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teriérov po prvej svetovej vojne v Nemecku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Írsky teriér 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plemeno teriérov väčšieho telesného rámca vhodné pre prácu na povrchu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Variety osrstenie foxteriéra sú: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hrubosrstý a krátkosrstý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Český teriér 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vyšľachtené krížením škótskeho teriéra a </w:t>
      </w:r>
      <w:proofErr w:type="spellStart"/>
      <w:r>
        <w:rPr>
          <w:rFonts w:ascii="Times New Roman" w:hAnsi="Times New Roman" w:cs="Times New Roman"/>
          <w:sz w:val="23"/>
          <w:szCs w:val="23"/>
        </w:rPr>
        <w:t>sealyham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teriéra pánom F. Horákom v Čechách po druhej svetovej vojne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typy osrstenia poznáme u jazvečíkov: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krátkosrsté, hrubosrsté a dlhosrsté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Podľa veľkosti delíme jazvečíkov na: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štandardných, trpasličích a králičích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Jazvečíky môžu absolvovať skúšky pre: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sliediče, </w:t>
      </w:r>
      <w:proofErr w:type="spellStart"/>
      <w:r>
        <w:rPr>
          <w:rFonts w:ascii="Times New Roman" w:hAnsi="Times New Roman" w:cs="Times New Roman"/>
          <w:sz w:val="23"/>
          <w:szCs w:val="23"/>
        </w:rPr>
        <w:t>duriče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a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</w:t>
      </w:r>
      <w:proofErr w:type="spellEnd"/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Absolvovaním jarných skúšok vlôh sa stáva jazvečík poľovne upotrebiteľným pre: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nezískava poľovnú upotrebiteľnosť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druhy skúšok môžu absolvovať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všetky druhy skúšok pre malé plemená a </w:t>
      </w:r>
      <w:proofErr w:type="spellStart"/>
      <w:r>
        <w:rPr>
          <w:rFonts w:ascii="Times New Roman" w:hAnsi="Times New Roman" w:cs="Times New Roman"/>
          <w:sz w:val="23"/>
          <w:szCs w:val="23"/>
        </w:rPr>
        <w:t>duriče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brlohovanie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Absolvovaním farbiarskych skúšok malých plemien získava jazvečík poľovnú upotrebiteľnosť na: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srnčej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Ktoré z týchto plemien nepatrí medzi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welsh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springer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spaniel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z týchto skúšok musí absolvovať sliedič, aby sa stal poľovne upotrebiteľným pre lov malej zveri: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jesenné skúšky malých plemien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Teriéry zaraďujeme medzi: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skúšky musí absolvovať foxteriér aby získal poľovnú upotrebiteľnosť 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srnčej zveri: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farbiarske skúšky malých plemien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Nemecký poľovný teriér /</w:t>
      </w:r>
      <w:proofErr w:type="spellStart"/>
      <w:r>
        <w:rPr>
          <w:rFonts w:ascii="Times New Roman" w:hAnsi="Times New Roman" w:cs="Times New Roman"/>
          <w:sz w:val="23"/>
          <w:szCs w:val="23"/>
        </w:rPr>
        <w:t>jagdteriér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/ môže byť sfarbenia: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čierne s pálením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Ktoré z týchto plemien patrí medzi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jazvečík hrubosrstý štandardný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Čo je poľovne upotrebiteľný pes: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pes poľovného plemena, ktorý úspešne absolvoval skúšky poľovnej upotrebiteľnosti a je zapísaný v plemennej knihe SPZ v Bratislave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Aká je úloha poľovne upotrebiteľného psa v revíri: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vyhľadávať zver pri spoločných poľovačkách,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dohľadávať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postrieľanú zver, slúžiť pri ochrane zveri počas celého roku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ktorých druhoch skúšok môžu získať stavače poľovnú upotrebiteľnosť: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jesenné skúšky stavačov, lesné skúšky stavačov, farbiarske skúšky stavačov, všestranné skúšky stavačov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ktorých skúškach získajú psy malých plemien poľovnú upotrebiteľnosť na lov malej zveri: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na jesenných a všestranných skúškach malých plemien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Psy ktorých plemien sa môžu zúčastňovať na jednotlivých druhoch poľovných skúšok: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psy príslušných poľovníckych plemien, uvedených v prílohe k vyhláške MP SR č. 344/2009 Z. z., ktorým je umožnené ten ktorý druh skúšok absolvovať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91. Na ktorých druhoch skúšok môžu získať stavače poľovnú upotrebiteľnosť 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srnčej zveri: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farbiarske skúšky stavačov, lesné skúšky stavačov, všestranné skúšky stavačov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Akú poľovnú upotrebiteľnosť získajú stavače po absolvovaní Špeciálnych skúšok z vodnej práce: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vodnej pernatej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ktorých z týchto skúšok získa farbiar kvalifikáciu na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jelenej zveri: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predbežných skúškach farbiarov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doklady musí vodič predložiť pri zahájení skúšok: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veterinárny preukaz psa, rodokmeň psa, poľovný lístok alebo potvrdenie o poistení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výstavách psov sa posudzuje: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zovňajšok (exteriér) psa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Skúšky poľovných psov slúžia na: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posúdenie výkonu psa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skúškach vlôh sa preveruje: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vrodené vlastnosti psa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spôsoby výcviku poľovného psa poznáme: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domáci výcvik, výcvik v revíri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Čo zahŕňa domáci výcvik psa: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výcvik cvikov poslušnosti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Čo zahŕňa výcvik v revíri: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hľadanie, pokoj pred zverou,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Chovateľ je osoba ktorá: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odchovala psa vo svojej chovateľskej stanici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Majiteľom psa 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osoba, v ktorej majetku je pes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Držiteľom psa 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ten, u koho je pes ustajnený, ale nie je jeho majetkom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Aké druhy chovu psov poznáme: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riadený chov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Úlohou chovateľských klubov 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združovať záujemcov o chov a držanie príslušného plemena a riadiť jeho chov </w:t>
      </w: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Pes a suka poľovných plemien sa zaraďujú do chovu: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ak splnia predpísanú vekovú hranicu a podmienky pre hodnotenie exteriéru a výkonu predpísané príslušným klubom chovateľov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Poľovného psa je ideálne chovať 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 ohradenom koterci, kde má zateplenú búdu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V potrave psa by mali prevládať: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živočíšne bielkoviny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Mladého psa vo veku 3 mesiacov kŕmime: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trikrát denne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Suka sa honcuje spravidla: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dvakrát v roku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Priemerná dĺžka honcovania suky 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14 až 18 dní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Ako dlho je suka gravidná: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 priemere 63 dní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Štence pri odoberaní od chovateľa: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musia byť </w:t>
      </w:r>
      <w:proofErr w:type="spellStart"/>
      <w:r>
        <w:rPr>
          <w:rFonts w:ascii="Times New Roman" w:hAnsi="Times New Roman" w:cs="Times New Roman"/>
          <w:sz w:val="23"/>
          <w:szCs w:val="23"/>
        </w:rPr>
        <w:t>vakcínované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sz w:val="23"/>
          <w:szCs w:val="23"/>
        </w:rPr>
        <w:t>odčervené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tetované a musia mať preukaz o pôvode a veterinárny preukaz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Štence odčervujeme 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prvýkrát vo veku 3 týždňov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Preukaz o pôvode psov poľovníckych plemien vystavuje: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Slovenská plemenná kniha psov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Štence je najlepšie zakúpiť od chovateľa vo veku: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7 – 8 týždňov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Čo je to psinka: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infekčné ochorenie psov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Aký je prejav napadnutia psa pásomnicou: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pes je chudý, zježená srsť, v truse vychádzajú články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Ako často sa odporúča odčervovať psa: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štvrťročne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Besnota je: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smrteľné vírusové ochorenie psov prenosné na človeka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Medzi vrodené dedičné </w:t>
      </w:r>
      <w:proofErr w:type="spellStart"/>
      <w:r>
        <w:rPr>
          <w:rFonts w:ascii="Times New Roman" w:hAnsi="Times New Roman" w:cs="Times New Roman"/>
          <w:sz w:val="23"/>
          <w:szCs w:val="23"/>
        </w:rPr>
        <w:t>vady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patrí: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chyby zhryzu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alpský jazvečíkovitý durič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nemecký krátkosrstý stavač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nemecký </w:t>
      </w:r>
      <w:proofErr w:type="spellStart"/>
      <w:r>
        <w:rPr>
          <w:rFonts w:ascii="Times New Roman" w:hAnsi="Times New Roman" w:cs="Times New Roman"/>
          <w:sz w:val="23"/>
          <w:szCs w:val="23"/>
        </w:rPr>
        <w:t>prepeličiar</w:t>
      </w:r>
      <w:proofErr w:type="spellEnd"/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anglický kokeršpaniel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anglický seter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anglický farbiar (</w:t>
      </w:r>
      <w:proofErr w:type="spellStart"/>
      <w:r>
        <w:rPr>
          <w:rFonts w:ascii="Times New Roman" w:hAnsi="Times New Roman" w:cs="Times New Roman"/>
          <w:sz w:val="23"/>
          <w:szCs w:val="23"/>
        </w:rPr>
        <w:t>bloodhound</w:t>
      </w:r>
      <w:proofErr w:type="spellEnd"/>
      <w:r>
        <w:rPr>
          <w:rFonts w:ascii="Times New Roman" w:hAnsi="Times New Roman" w:cs="Times New Roman"/>
          <w:sz w:val="23"/>
          <w:szCs w:val="23"/>
        </w:rPr>
        <w:t>)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bulteriér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bavorský farbiar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hanoverský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farbiar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jazvečík hladkosrstý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jazvečík dlhosrstý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Na obrázku je: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jazvečík hrubosrstý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slovenský kopov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weimarský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krátkosrstý stavač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maďarský krátkosrstý stavač (vyžla)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írsky seter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gordon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seter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írsky teriér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welshteriér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jagteriér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hladkosrstý foxteriér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9E6267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hrubosrstý foxteriér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Na obrázku je:</w:t>
      </w:r>
    </w:p>
    <w:p w:rsidR="00626054" w:rsidRDefault="009E6267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054"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borderteriér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A4073C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jack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russel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teriér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parson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jack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russel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teriér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český teriér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A4073C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český fúzač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pointer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pudelpointer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A4073C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slovenský hrubosrstý stavač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štajerský durič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beagle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A4073C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východosibírska </w:t>
      </w:r>
      <w:proofErr w:type="spellStart"/>
      <w:r>
        <w:rPr>
          <w:rFonts w:ascii="Times New Roman" w:hAnsi="Times New Roman" w:cs="Times New Roman"/>
          <w:sz w:val="23"/>
          <w:szCs w:val="23"/>
        </w:rPr>
        <w:t>lajka</w:t>
      </w:r>
      <w:proofErr w:type="spellEnd"/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ruskoeurópska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lajka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karelský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medvedí pes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A4073C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anglický </w:t>
      </w:r>
      <w:proofErr w:type="spellStart"/>
      <w:r>
        <w:rPr>
          <w:rFonts w:ascii="Times New Roman" w:hAnsi="Times New Roman" w:cs="Times New Roman"/>
          <w:sz w:val="23"/>
          <w:szCs w:val="23"/>
        </w:rPr>
        <w:t>špringeršpaniel</w:t>
      </w:r>
      <w:proofErr w:type="spellEnd"/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62605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welšský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špringeršpaniel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Na obrázku je:</w:t>
      </w:r>
    </w:p>
    <w:p w:rsidR="009E6267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054"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zlatý </w:t>
      </w:r>
      <w:proofErr w:type="spellStart"/>
      <w:r>
        <w:rPr>
          <w:rFonts w:ascii="Times New Roman" w:hAnsi="Times New Roman" w:cs="Times New Roman"/>
          <w:sz w:val="23"/>
          <w:szCs w:val="23"/>
        </w:rPr>
        <w:t>retriever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A4073C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Na obrázku je: </w:t>
      </w:r>
    </w:p>
    <w:p w:rsidR="00A4073C" w:rsidRDefault="00A4073C" w:rsidP="00A4073C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inline distT="0" distB="0" distL="0" distR="0">
            <wp:extent cx="2393315" cy="2369185"/>
            <wp:effectExtent l="19050" t="0" r="6985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labradorský </w:t>
      </w:r>
      <w:proofErr w:type="spellStart"/>
      <w:r>
        <w:rPr>
          <w:rFonts w:ascii="Times New Roman" w:hAnsi="Times New Roman" w:cs="Times New Roman"/>
          <w:sz w:val="23"/>
          <w:szCs w:val="23"/>
        </w:rPr>
        <w:t>retriever</w:t>
      </w:r>
      <w:proofErr w:type="spellEnd"/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Základné cviky poslušnosti pri výcviku poľovného psa sú: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vodenie na remeni (</w:t>
      </w:r>
      <w:proofErr w:type="spellStart"/>
      <w:r>
        <w:rPr>
          <w:rFonts w:ascii="Times New Roman" w:hAnsi="Times New Roman" w:cs="Times New Roman"/>
          <w:sz w:val="23"/>
          <w:szCs w:val="23"/>
        </w:rPr>
        <w:t>vodítku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), sadnutie na povel, </w:t>
      </w:r>
      <w:proofErr w:type="spellStart"/>
      <w:r>
        <w:rPr>
          <w:rFonts w:ascii="Times New Roman" w:hAnsi="Times New Roman" w:cs="Times New Roman"/>
          <w:sz w:val="23"/>
          <w:szCs w:val="23"/>
        </w:rPr>
        <w:t>daunovanie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privolanie na povel a odloženie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Základné rozdelenie skúšok poľovných psov z hľadiska druhu práce je: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skúšky z povrchovej práce a skúšky z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brlohárenia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Podmienky a požiadavky, kladené na skúškach poľovných psov, vrátane uvedenia príslušných disciplín, spôsobov a stupňa hodnotenia výkonu, sú uvedené v 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skúšobných poriadkoch pre skúšky poľovných psov </w:t>
      </w: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Pokiaľ ide o chov poľovného psa, mal by sa držať: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zásadne vonku v priestornom psinci s búdou a výbehom,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Zabezpečenie produkcie šteniat poľovných psov upravuje predpis, ktorým je: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chovateľský a zápisný poriadok pre poľovné plemená psov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Meno psa je zložené z dvoch častí, a to: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vlastné meno a názov chovateľskej stanice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Významnou výcvikovou pomôckou pre udeľovanie zvukových povelov pri výcviku poľovného psa je: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píšťalka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Podľa účelu použitia rozoznávame tiet</w:t>
      </w:r>
      <w:r w:rsidR="009E6267">
        <w:rPr>
          <w:rFonts w:ascii="Times New Roman" w:hAnsi="Times New Roman" w:cs="Times New Roman"/>
          <w:sz w:val="23"/>
          <w:szCs w:val="23"/>
        </w:rPr>
        <w:t>o</w:t>
      </w:r>
      <w:r>
        <w:rPr>
          <w:rFonts w:ascii="Times New Roman" w:hAnsi="Times New Roman" w:cs="Times New Roman"/>
          <w:sz w:val="23"/>
          <w:szCs w:val="23"/>
        </w:rPr>
        <w:t xml:space="preserve"> druhy obojkov: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pevný, sťahovací, ostnatý a kombinovaný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Farbiarsky obojok je: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pevný, kožený, široký nesťahovací obojok s </w:t>
      </w:r>
      <w:proofErr w:type="spellStart"/>
      <w:r>
        <w:rPr>
          <w:rFonts w:ascii="Times New Roman" w:hAnsi="Times New Roman" w:cs="Times New Roman"/>
          <w:sz w:val="23"/>
          <w:szCs w:val="23"/>
        </w:rPr>
        <w:t>obratlíkom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A4073C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A4073C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Farbiarsky obojok sa používa pri: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dohľadávaní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raticovej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Farbiarsky obojok – významná pomôcka pre navedenie poľovného psa na špecializovanú prácu, sa po úspešnom alebo neúspešnom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dohľadávaní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zveri psovi: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zloží ihneď po nájdení zveri, resp. ukončení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dohľadávky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Farbiarsky remeň má dĺžku: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6 – 8m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Obojok s príveskom sa používa pri výcviku: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oznamovania dohľadanej raticovej zveri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Spoločnými cvikmi pre všetky plemená poľovných psov, skôr ako budú cvičení podľa svojej špecializácie, sú: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cviky poslušnosti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Medzi optimálne podmienky pre výcvik, ktoré je nevyhnutné psovi poskytnúť, patria: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správna životospráva, ustajnenie, hygiena a vzťah ku psovi, ďalej získanie odborných poznatkov a ich aplikácia pri výcviku psa, dostatok času, čo najčastejšie vychádzky so psom do revíru, trpezlivosť a dôslednosť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Pred výcvikom psa zásadne a predovšetkým: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príliš nekŕmime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V priebehu výcviku psa, najmä však pred skúškami, sa snažíme: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striedať prostredie, dennú dobu aj terén a cvičiť za každého počasia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 začíname s výcvikom, cvičíme psa najprv: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 </w:t>
      </w:r>
      <w:proofErr w:type="spellStart"/>
      <w:r>
        <w:rPr>
          <w:rFonts w:ascii="Times New Roman" w:hAnsi="Times New Roman" w:cs="Times New Roman"/>
          <w:sz w:val="23"/>
          <w:szCs w:val="23"/>
        </w:rPr>
        <w:t>kľudnom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prostredí a snažíme sa vylúčiť všetky možné rušivé vplyvy (prítomnosť cudzích aj známych osôb a psov atď.)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V období pred skúškami cvičíme psa: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pokiaľ možno v kolektívnom prostredí a za prítomnosti iných psov, aby sme podmienky výcviku čo najviac prispôsobili prostrediu v akom budú prebiehať skúšok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Privolávanie psa je jedným zo základných cvikov poslušnosti, kedy na: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povel „sem“ alebo „ku mne“, príp. na dva krátke hvizdy píšťalkou, pes rýchlo a bez váhania pribehne k vodičovi, sadne a čaká na ďalší povel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A4073C" w:rsidRDefault="00A4073C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Ten, kto vedie poľovného psa pri práci a ude</w:t>
      </w:r>
      <w:r w:rsidR="009E6267">
        <w:rPr>
          <w:rFonts w:ascii="Times New Roman" w:hAnsi="Times New Roman" w:cs="Times New Roman"/>
          <w:sz w:val="23"/>
          <w:szCs w:val="23"/>
        </w:rPr>
        <w:t>ľ</w:t>
      </w:r>
      <w:r>
        <w:rPr>
          <w:rFonts w:ascii="Times New Roman" w:hAnsi="Times New Roman" w:cs="Times New Roman"/>
          <w:sz w:val="23"/>
          <w:szCs w:val="23"/>
        </w:rPr>
        <w:t xml:space="preserve">uje mu povely, je v poľovníckej kynológii označovaný ako: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vodič psa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Kynologické označenie pre hraničný priestor, ktorého časť je zastrešená a vybetónovaná a v ktorom je obvykle umiestnená búda pre umiestnenie psa, je: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psiareň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Práca psa v brlohu, pri ktorej je zver donútená brloh opustiť, je v poľovníckej kynológii označovaná ako: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vyháňanie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Schopnosť poľovného psa vytrvale sledovať stopu zveri, sliediť, naháňať alebo vystavovať zver, príp. doliehať na zver nachádzajúcu sa v brlohu, sa v poľovníckej kynológii označuje ako: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vytrvalosť psa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Nasledovaním vodiča v poľovníckej kynológii rozumieme: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kľudný</w:t>
      </w:r>
      <w:proofErr w:type="spellEnd"/>
      <w:r>
        <w:rPr>
          <w:rFonts w:ascii="Times New Roman" w:hAnsi="Times New Roman" w:cs="Times New Roman"/>
          <w:sz w:val="23"/>
          <w:szCs w:val="23"/>
        </w:rPr>
        <w:t>, voľný postup psa za vodičom alebo vedľa neho na vodiacom remeni (</w:t>
      </w:r>
      <w:proofErr w:type="spellStart"/>
      <w:r>
        <w:rPr>
          <w:rFonts w:ascii="Times New Roman" w:hAnsi="Times New Roman" w:cs="Times New Roman"/>
          <w:sz w:val="23"/>
          <w:szCs w:val="23"/>
        </w:rPr>
        <w:t>vodítku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)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Kynologické označovanie pre stratu orientácie pri vzdialení sa psa od vodiča alebo z miesta odloženia tak, že netrafí späť, je: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zabehnutie psa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Ťah farbiara na napnutom farbiarskom remeni pri </w:t>
      </w:r>
      <w:proofErr w:type="spellStart"/>
      <w:r>
        <w:rPr>
          <w:rFonts w:ascii="Times New Roman" w:hAnsi="Times New Roman" w:cs="Times New Roman"/>
          <w:sz w:val="23"/>
          <w:szCs w:val="23"/>
        </w:rPr>
        <w:t>dohľadávke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je v poľovníckej kynológii označovaný ako: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zaľahnutie do remeňa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Poľovný pes, ktorý donúti pri práci v brlohu zver k opusteniu brlohu je v poľovníckej kynológii označovaný ako: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vyháňač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Prinášanie (alebo aportovanie) je jednou zo skúšobných disciplín, kedy pes na povel: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„</w:t>
      </w:r>
      <w:proofErr w:type="spellStart"/>
      <w:r>
        <w:rPr>
          <w:rFonts w:ascii="Times New Roman" w:hAnsi="Times New Roman" w:cs="Times New Roman"/>
          <w:sz w:val="23"/>
          <w:szCs w:val="23"/>
        </w:rPr>
        <w:t>aport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“ alebo „prines“ musí rýchlo vyraziť a zver alebo predmet dohľadať, uchopiť a čo najrýchlejšie a najkratším smerom sa s ním vrátiť k vodičovi a sadnúť, a na ďalší povel „pusť“ aportovanú zver (predmet) odovzdať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Stopa vodiča je jednou zo skúšobných disciplín, kedy pes musí na vzdialenosť cca 200 krokov s dvoma odchýlkami smeru nájsť po stope svojho vodiča, pričom sa táto disciplína skúša na skúškach vlôh a jesenných skúškach: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teriérov, jazvečíkov a sliedičov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Vzorec mliečneho chrupu psa, ktorý sa píše vo forme zlomku, pričom do čitateľa sa píše polovica počtu jednotlivých </w:t>
      </w:r>
      <w:proofErr w:type="spellStart"/>
      <w:r>
        <w:rPr>
          <w:rFonts w:ascii="Times New Roman" w:hAnsi="Times New Roman" w:cs="Times New Roman"/>
          <w:sz w:val="23"/>
          <w:szCs w:val="23"/>
        </w:rPr>
        <w:t>druho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zubov v hornej čeľusti a do menovateľa polovica počtu zubov v dolnej čeľusti je: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3.1.3 / 3.1.3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Sliedenie je jednou z veľmi dôležitých skúšobných disciplín, ktorá sa skúša v lese alebo na poli s vyšším porastom, prípadne pri vode s dostatočným porastom, ktorý znemožňuje psovi hľadať zver zrakom. Táto disciplína sa skúša u týchto plemien poľovníckych psov: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okrem farbiarov u všetkých plemien poľovníckych psov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Hľadanie je jednou z významných skúšobných disciplín, ktorou sa skúša práca psa v poli, kedy postupuje proti vetru a systematicky pred strelcom a s vysokým nosom hľadá zver, resp. v rozsiahlejších lesných komplexoch, kedy pes hľadá stopu zveri, ktorú potom sleduje. Táto disciplína sa skúša u týchto plemien poľovníckych psov: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stavačov a duričov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Posliedka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 odložením je jednou zo skúšobných disciplín, ktorá sa skúša na: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farbiarskych skúškach stavačov, lesných skúškach a všestranných skúškach poľovných psov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 skúškach z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brlohárenia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sa pri klasifikácii hodnotí: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ostrosť, vytrvalosť a hlasitosť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Brlohárske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skúšky sa prevádzajú: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dvojkolovo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na dve rôzne líšky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Pri skúške z </w:t>
      </w:r>
      <w:proofErr w:type="spellStart"/>
      <w:r>
        <w:rPr>
          <w:rFonts w:ascii="Times New Roman" w:hAnsi="Times New Roman" w:cs="Times New Roman"/>
          <w:sz w:val="23"/>
          <w:szCs w:val="23"/>
        </w:rPr>
        <w:t>brlohárenia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môže byť pes povzbudzovaný: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len do doby, kým prejde do nory celým telom </w:t>
      </w: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V poľovníckej kynológii rozoznávame dva spôsoby odloženia psa: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>odloženie na pevno ( na remeni) a voľné (bez priviazania)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Záväzný popis plemena, vydávaný Medzinárodnou kynologickou federáciou (FCI), ktorému musia čistokrvné jedince zodpovedať, pretože inak nemôžu byť pripustené do ďalšieho chovu, je: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plemenný štandard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Kynologické memoriály sú: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vrcholové súťaže z výkonu pre jednotlivé plemená poľovníckych psov, </w:t>
      </w:r>
      <w:proofErr w:type="spellStart"/>
      <w:r>
        <w:rPr>
          <w:rFonts w:ascii="Times New Roman" w:hAnsi="Times New Roman" w:cs="Times New Roman"/>
          <w:sz w:val="23"/>
          <w:szCs w:val="23"/>
        </w:rPr>
        <w:t>usporiedané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na počesť významných kynológov spomienkové akcie chovateľských klubov, usporiadané na počesť významných chovateľov a šľachtiteľov plemien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Kupírovaním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sa v poľovníckej kynológii rozumie: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skracovanie chvostu šteniat u niektorých plemien poľovníckych psov, aby to zodpovedalo plemennému štandardu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Kupírovanie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chvosta sa vykonáva: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do 5 dní po narodení šteniat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Poľovníckym psom sa </w:t>
      </w:r>
      <w:proofErr w:type="spellStart"/>
      <w:r>
        <w:rPr>
          <w:rFonts w:ascii="Times New Roman" w:hAnsi="Times New Roman" w:cs="Times New Roman"/>
          <w:sz w:val="23"/>
          <w:szCs w:val="23"/>
        </w:rPr>
        <w:t>kupíruje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len chvost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Ušnice sa </w:t>
      </w:r>
      <w:proofErr w:type="spellStart"/>
      <w:r>
        <w:rPr>
          <w:rFonts w:ascii="Times New Roman" w:hAnsi="Times New Roman" w:cs="Times New Roman"/>
          <w:sz w:val="23"/>
          <w:szCs w:val="23"/>
        </w:rPr>
        <w:t>kupírujú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u týchto plemien poľovníckych psov: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nekupírujú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sa u žiadneho plemena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Trimovaním v poľovníckej kynológii rozumieme zvláštny spôsob úpravy srsti poľovníckych psov, a to: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hrubosrstých teriérov a niektorých plemien sliedičov, pri ktorom palcom a za pomoci </w:t>
      </w:r>
      <w:proofErr w:type="spellStart"/>
      <w:r>
        <w:rPr>
          <w:rFonts w:ascii="Times New Roman" w:hAnsi="Times New Roman" w:cs="Times New Roman"/>
          <w:sz w:val="23"/>
          <w:szCs w:val="23"/>
        </w:rPr>
        <w:t>trimovacieho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noža veľmi citlivo vyšklbávame vyzretú srsť v smere jej rastu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Pásomnicovosť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a </w:t>
      </w:r>
      <w:proofErr w:type="spellStart"/>
      <w:r>
        <w:rPr>
          <w:rFonts w:ascii="Times New Roman" w:hAnsi="Times New Roman" w:cs="Times New Roman"/>
          <w:sz w:val="23"/>
          <w:szCs w:val="23"/>
        </w:rPr>
        <w:t>škrkavkovitosť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patria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parazitárne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Besnotu zaraďujeme medzi ochorenia: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vírusové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Prašivinu (svrab) zaraďujeme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parazitárne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Najčastejšími parazitárnymi ochoreniami psov sú: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pásomnicovosť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a </w:t>
      </w:r>
      <w:proofErr w:type="spellStart"/>
      <w:r>
        <w:rPr>
          <w:rFonts w:ascii="Times New Roman" w:hAnsi="Times New Roman" w:cs="Times New Roman"/>
          <w:sz w:val="23"/>
          <w:szCs w:val="23"/>
        </w:rPr>
        <w:t>škrkavkovitosť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9E6267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Parvovirózu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zaraďujeme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vírusové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Leptospiróza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patrí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bakteriálne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Medzi vírusové ochorenia psov patria: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psinka, besnota a </w:t>
      </w:r>
      <w:proofErr w:type="spellStart"/>
      <w:r>
        <w:rPr>
          <w:rFonts w:ascii="Times New Roman" w:hAnsi="Times New Roman" w:cs="Times New Roman"/>
          <w:sz w:val="23"/>
          <w:szCs w:val="23"/>
        </w:rPr>
        <w:t>parvoviróza</w:t>
      </w:r>
      <w:proofErr w:type="spellEnd"/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Najnebezpečnejším vírusovým ochorením psov, prenosným na človeka, je: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besnota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Toxoplazmóza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patrí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parazitárne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Salmonelóza patrí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bakteriálne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Medzi vonkajšie parazitárne ochorenia psov zaraďujeme: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prašivinu (svrab)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Tuberkulózu zaraďujeme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bakteriálne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Najrozšírenejšími vírusovými ochoreniami mladých psov do 1 roku, ktorými však môžu ochorieť psy v akomkoľvek veku, pokiaľ s týmto ochorením ešte neprišli do styku, sú: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psinka a </w:t>
      </w:r>
      <w:proofErr w:type="spellStart"/>
      <w:r>
        <w:rPr>
          <w:rFonts w:ascii="Times New Roman" w:hAnsi="Times New Roman" w:cs="Times New Roman"/>
          <w:sz w:val="23"/>
          <w:szCs w:val="23"/>
        </w:rPr>
        <w:t>parvoviróza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Tetanus patrí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bakteriálne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Demodikózu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zaraďujeme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parazitárne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Nedostatok vápnika, fosforu a vitamínu D v potrave šteniat a mladých psov je príčinou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krivica (rachitída)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Najčastejším ušným ochorením poľovníckych psov je: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zápal zvukovodu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Lysivosť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zaraďujeme medzi ochorenia: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plesňové </w:t>
      </w: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Medzi choroby prenosné zo psa na človeka patria: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>
        <w:rPr>
          <w:rFonts w:ascii="Times New Roman" w:hAnsi="Times New Roman" w:cs="Times New Roman"/>
          <w:sz w:val="23"/>
          <w:szCs w:val="23"/>
        </w:rPr>
        <w:t>leptospiróza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prašivina, </w:t>
      </w:r>
      <w:proofErr w:type="spellStart"/>
      <w:r>
        <w:rPr>
          <w:rFonts w:ascii="Times New Roman" w:hAnsi="Times New Roman" w:cs="Times New Roman"/>
          <w:sz w:val="23"/>
          <w:szCs w:val="23"/>
        </w:rPr>
        <w:t>echinokokóza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sz w:val="23"/>
          <w:szCs w:val="23"/>
        </w:rPr>
        <w:t>škrkavkovitosť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a besnota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Infekčnú hepatitídu (zápal pečene) zaraďujeme medzi ochorenia: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vírusové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Príčiny, ktoré vedú k zápalu vonkajšieho zvukovodu sú: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nedostatočná hygiena, piesok, prach, semená tráv, znečistená voda a rôzne iné nečistoty, ktoré sa dostanú do zvukovodu pri práci psa v teréne, čím dochádza k rozmnoženiu mikroorganizmov, ktoré svojimi </w:t>
      </w:r>
      <w:proofErr w:type="spellStart"/>
      <w:r>
        <w:rPr>
          <w:rFonts w:ascii="Times New Roman" w:hAnsi="Times New Roman" w:cs="Times New Roman"/>
          <w:sz w:val="23"/>
          <w:szCs w:val="23"/>
        </w:rPr>
        <w:t>hnisotvornými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zárodkami vyvolávajú zápaly a rôzne formy hnisavých procesov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 našim národným plemenám poľovníckych psov zaraďujeme: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slovenského kopova a slovenského hrubosrstého stavača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Rozoznávame tieto druhy výstav poľovníckych psov: 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3"/>
          <w:szCs w:val="23"/>
        </w:rPr>
        <w:t xml:space="preserve">oblastné, národné, medzinárodné, klubové (špeciálne) </w:t>
      </w: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26054" w:rsidRDefault="00626054" w:rsidP="0062605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E6267" w:rsidRDefault="00626054" w:rsidP="00A4073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Psinka patrí medzi ochorenia:</w:t>
      </w:r>
    </w:p>
    <w:p w:rsidR="00626054" w:rsidRDefault="00626054" w:rsidP="009E6267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 w:rsidR="009E6267">
        <w:rPr>
          <w:rFonts w:ascii="Times New Roman" w:hAnsi="Times New Roman" w:cs="Times New Roman"/>
          <w:sz w:val="23"/>
          <w:szCs w:val="23"/>
        </w:rPr>
        <w:t>vírusové</w:t>
      </w:r>
    </w:p>
    <w:sectPr w:rsidR="00626054" w:rsidSect="00626054">
      <w:pgSz w:w="11906" w:h="17338"/>
      <w:pgMar w:top="1849" w:right="1095" w:bottom="927" w:left="1188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C4C60"/>
    <w:multiLevelType w:val="hybridMultilevel"/>
    <w:tmpl w:val="FAA07C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26054"/>
    <w:rsid w:val="00626054"/>
    <w:rsid w:val="009E6267"/>
    <w:rsid w:val="00A4073C"/>
    <w:rsid w:val="00CA0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A014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6260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E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6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29</Pages>
  <Words>3459</Words>
  <Characters>19720</Characters>
  <Application>Microsoft Office Word</Application>
  <DocSecurity>0</DocSecurity>
  <Lines>164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1</cp:revision>
  <dcterms:created xsi:type="dcterms:W3CDTF">2016-08-10T13:37:00Z</dcterms:created>
  <dcterms:modified xsi:type="dcterms:W3CDTF">2016-08-10T14:02:00Z</dcterms:modified>
</cp:coreProperties>
</file>